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EF" w:rsidRDefault="0068598F" w:rsidP="0068598F">
      <w:pPr>
        <w:autoSpaceDE w:val="0"/>
        <w:autoSpaceDN w:val="0"/>
        <w:adjustRightInd w:val="0"/>
        <w:jc w:val="right"/>
        <w:rPr>
          <w:rFonts w:ascii="Perpetua" w:hAnsi="Perpetua"/>
          <w:b/>
          <w:bCs/>
          <w:color w:val="000000"/>
          <w:sz w:val="36"/>
          <w:szCs w:val="36"/>
        </w:rPr>
      </w:pPr>
      <w:bookmarkStart w:id="0" w:name="_GoBack"/>
      <w:bookmarkEnd w:id="0"/>
      <w:r w:rsidRPr="00F1737A">
        <w:rPr>
          <w:rFonts w:ascii="Perpetua" w:hAnsi="Perpetua"/>
          <w:b/>
          <w:bCs/>
          <w:noProof/>
          <w:color w:val="000000"/>
        </w:rPr>
        <w:drawing>
          <wp:anchor distT="0" distB="0" distL="114300" distR="114300" simplePos="0" relativeHeight="251660288" behindDoc="0" locked="0" layoutInCell="1" allowOverlap="1">
            <wp:simplePos x="0" y="0"/>
            <wp:positionH relativeFrom="column">
              <wp:posOffset>4339590</wp:posOffset>
            </wp:positionH>
            <wp:positionV relativeFrom="paragraph">
              <wp:posOffset>182880</wp:posOffset>
            </wp:positionV>
            <wp:extent cx="2538413" cy="457200"/>
            <wp:effectExtent l="0" t="0" r="0" b="0"/>
            <wp:wrapTopAndBottom/>
            <wp:docPr id="3" name="Picture 2" descr="C:\Users\AJ\Documents\AJs volunteering\Kiwanis\Logos and templates\Logo seal and wordmark blue %2b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Documents\AJs volunteering\Kiwanis\Logos and templates\Logo seal and wordmark blue %2b go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8413" cy="457200"/>
                    </a:xfrm>
                    <a:prstGeom prst="rect">
                      <a:avLst/>
                    </a:prstGeom>
                    <a:noFill/>
                    <a:ln w="9525">
                      <a:noFill/>
                      <a:miter lim="800000"/>
                      <a:headEnd/>
                      <a:tailEnd/>
                    </a:ln>
                  </pic:spPr>
                </pic:pic>
              </a:graphicData>
            </a:graphic>
          </wp:anchor>
        </w:drawing>
      </w:r>
      <w:r w:rsidRPr="008D1B7F">
        <w:rPr>
          <w:rFonts w:ascii="Perpetua" w:hAnsi="Perpetua"/>
          <w:b/>
          <w:bCs/>
          <w:noProof/>
          <w:color w:val="000000"/>
          <w:sz w:val="34"/>
          <w:szCs w:val="34"/>
        </w:rPr>
        <w:drawing>
          <wp:anchor distT="0" distB="0" distL="114300" distR="114300" simplePos="0" relativeHeight="251659264" behindDoc="0" locked="0" layoutInCell="1" allowOverlap="1">
            <wp:simplePos x="0" y="0"/>
            <wp:positionH relativeFrom="margin">
              <wp:posOffset>-7620</wp:posOffset>
            </wp:positionH>
            <wp:positionV relativeFrom="margin">
              <wp:posOffset>0</wp:posOffset>
            </wp:positionV>
            <wp:extent cx="2219325" cy="866775"/>
            <wp:effectExtent l="19050" t="0" r="9525" b="0"/>
            <wp:wrapSquare wrapText="bothSides"/>
            <wp:docPr id="6" name="Picture 6" descr="C:\Users\owner\AppData\Local\Microsoft\Windows\Temporary Internet Files\Content.Word\udfb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Word\udfb logo cropped.jpg"/>
                    <pic:cNvPicPr>
                      <a:picLocks noChangeAspect="1" noChangeArrowheads="1"/>
                    </pic:cNvPicPr>
                  </pic:nvPicPr>
                  <pic:blipFill>
                    <a:blip r:embed="rId7"/>
                    <a:srcRect/>
                    <a:stretch>
                      <a:fillRect/>
                    </a:stretch>
                  </pic:blipFill>
                  <pic:spPr bwMode="auto">
                    <a:xfrm>
                      <a:off x="0" y="0"/>
                      <a:ext cx="2219325" cy="866775"/>
                    </a:xfrm>
                    <a:prstGeom prst="rect">
                      <a:avLst/>
                    </a:prstGeom>
                    <a:noFill/>
                    <a:ln w="9525">
                      <a:noFill/>
                      <a:miter lim="800000"/>
                      <a:headEnd/>
                      <a:tailEnd/>
                    </a:ln>
                  </pic:spPr>
                </pic:pic>
              </a:graphicData>
            </a:graphic>
          </wp:anchor>
        </w:drawing>
      </w:r>
    </w:p>
    <w:p w:rsidR="0068598F" w:rsidRDefault="0068598F" w:rsidP="0068598F">
      <w:pPr>
        <w:autoSpaceDE w:val="0"/>
        <w:autoSpaceDN w:val="0"/>
        <w:adjustRightInd w:val="0"/>
        <w:rPr>
          <w:rFonts w:ascii="Perpetua" w:hAnsi="Perpetua"/>
          <w:b/>
          <w:bCs/>
          <w:color w:val="000000"/>
          <w:sz w:val="34"/>
          <w:szCs w:val="34"/>
        </w:rPr>
      </w:pPr>
    </w:p>
    <w:p w:rsidR="008D1B7F" w:rsidRDefault="00F436EF" w:rsidP="0068598F">
      <w:pPr>
        <w:autoSpaceDE w:val="0"/>
        <w:autoSpaceDN w:val="0"/>
        <w:adjustRightInd w:val="0"/>
        <w:rPr>
          <w:rFonts w:ascii="Perpetua" w:hAnsi="Perpetua"/>
          <w:b/>
          <w:bCs/>
          <w:color w:val="000000"/>
          <w:sz w:val="34"/>
          <w:szCs w:val="34"/>
        </w:rPr>
      </w:pPr>
      <w:r w:rsidRPr="008D1B7F">
        <w:rPr>
          <w:rFonts w:ascii="Perpetua" w:hAnsi="Perpetua"/>
          <w:b/>
          <w:bCs/>
          <w:color w:val="000000"/>
          <w:sz w:val="34"/>
          <w:szCs w:val="34"/>
        </w:rPr>
        <w:t xml:space="preserve">University District Food Bank </w:t>
      </w:r>
      <w:r w:rsidR="00D4309A" w:rsidRPr="008D1B7F">
        <w:rPr>
          <w:rFonts w:ascii="Perpetua" w:hAnsi="Perpetua"/>
          <w:b/>
          <w:bCs/>
          <w:color w:val="000000"/>
          <w:sz w:val="34"/>
          <w:szCs w:val="34"/>
        </w:rPr>
        <w:t>Capital Campaign</w:t>
      </w:r>
    </w:p>
    <w:p w:rsidR="00ED6D46" w:rsidRPr="00ED6D46" w:rsidRDefault="00AA58DE" w:rsidP="0068598F">
      <w:pPr>
        <w:autoSpaceDE w:val="0"/>
        <w:autoSpaceDN w:val="0"/>
        <w:adjustRightInd w:val="0"/>
        <w:rPr>
          <w:rFonts w:ascii="Perpetua" w:hAnsi="Perpetua"/>
          <w:b/>
          <w:bCs/>
          <w:i/>
          <w:color w:val="000000"/>
          <w:sz w:val="34"/>
          <w:szCs w:val="34"/>
        </w:rPr>
      </w:pPr>
      <w:r>
        <w:rPr>
          <w:rFonts w:ascii="Perpetua" w:hAnsi="Perpetua"/>
          <w:b/>
          <w:bCs/>
          <w:i/>
          <w:color w:val="000000"/>
          <w:sz w:val="34"/>
          <w:szCs w:val="34"/>
        </w:rPr>
        <w:t xml:space="preserve">Fight Hunger </w:t>
      </w:r>
      <w:r w:rsidR="00ED6D46">
        <w:rPr>
          <w:rFonts w:ascii="Perpetua" w:hAnsi="Perpetua"/>
          <w:b/>
          <w:bCs/>
          <w:i/>
          <w:color w:val="000000"/>
          <w:sz w:val="34"/>
          <w:szCs w:val="34"/>
        </w:rPr>
        <w:t>Build Hope</w:t>
      </w:r>
    </w:p>
    <w:p w:rsidR="00D4309A" w:rsidRDefault="00D4309A" w:rsidP="0068598F">
      <w:pPr>
        <w:autoSpaceDE w:val="0"/>
        <w:autoSpaceDN w:val="0"/>
        <w:adjustRightInd w:val="0"/>
        <w:rPr>
          <w:rFonts w:ascii="Perpetua" w:hAnsi="Perpetua"/>
          <w:b/>
          <w:bCs/>
          <w:color w:val="000000"/>
          <w:sz w:val="24"/>
          <w:szCs w:val="24"/>
        </w:rPr>
      </w:pPr>
    </w:p>
    <w:p w:rsidR="00AC30FF" w:rsidRPr="00AC30FF" w:rsidRDefault="00AC30FF" w:rsidP="00AC30FF">
      <w:pPr>
        <w:rPr>
          <w:rFonts w:ascii="Perpetua" w:hAnsi="Perpetua"/>
          <w:bCs/>
          <w:color w:val="000000"/>
        </w:rPr>
      </w:pPr>
      <w:r w:rsidRPr="00AC30FF">
        <w:rPr>
          <w:rFonts w:ascii="Perpetua" w:hAnsi="Perpetua"/>
          <w:bCs/>
          <w:color w:val="000000"/>
        </w:rPr>
        <w:t>University District Food Bank</w:t>
      </w:r>
      <w:r w:rsidR="00C32F97">
        <w:rPr>
          <w:rFonts w:ascii="Perpetua" w:hAnsi="Perpetua"/>
          <w:bCs/>
          <w:color w:val="000000"/>
        </w:rPr>
        <w:t xml:space="preserve"> is in the midst of </w:t>
      </w:r>
      <w:r w:rsidR="0085625A">
        <w:rPr>
          <w:rFonts w:ascii="Perpetua" w:hAnsi="Perpetua"/>
          <w:bCs/>
          <w:color w:val="000000"/>
        </w:rPr>
        <w:t xml:space="preserve">a </w:t>
      </w:r>
      <w:r w:rsidR="007E0F18">
        <w:rPr>
          <w:rFonts w:ascii="Perpetua" w:hAnsi="Perpetua"/>
          <w:bCs/>
          <w:color w:val="000000"/>
        </w:rPr>
        <w:t>three-year, $3.2</w:t>
      </w:r>
      <w:r w:rsidR="0085625A">
        <w:rPr>
          <w:rFonts w:ascii="Perpetua" w:hAnsi="Perpetua"/>
          <w:bCs/>
          <w:color w:val="000000"/>
        </w:rPr>
        <w:t xml:space="preserve">5 million capital </w:t>
      </w:r>
      <w:r w:rsidRPr="00AC30FF">
        <w:rPr>
          <w:rFonts w:ascii="Perpetua" w:hAnsi="Perpetua"/>
          <w:bCs/>
          <w:color w:val="000000"/>
        </w:rPr>
        <w:t>campaign designed to  build a larger, more efficient facility —expanding</w:t>
      </w:r>
      <w:r w:rsidR="008C7D09">
        <w:rPr>
          <w:rFonts w:ascii="Perpetua" w:hAnsi="Perpetua"/>
          <w:bCs/>
          <w:color w:val="000000"/>
        </w:rPr>
        <w:t xml:space="preserve"> our</w:t>
      </w:r>
      <w:r w:rsidRPr="00AC30FF">
        <w:rPr>
          <w:rFonts w:ascii="Perpetua" w:hAnsi="Perpetua"/>
          <w:bCs/>
          <w:color w:val="000000"/>
        </w:rPr>
        <w:t xml:space="preserve"> capacity to provide nutritious food to families in need in addition to greater access to community resources. </w:t>
      </w:r>
    </w:p>
    <w:p w:rsidR="00AC30FF" w:rsidRPr="00AC30FF" w:rsidRDefault="00AC30FF" w:rsidP="00AC30FF">
      <w:pPr>
        <w:rPr>
          <w:rFonts w:ascii="Perpetua" w:hAnsi="Perpetua"/>
          <w:bCs/>
          <w:color w:val="000000"/>
        </w:rPr>
      </w:pPr>
    </w:p>
    <w:p w:rsidR="00AC30FF" w:rsidRDefault="00AC30FF" w:rsidP="00AC30FF">
      <w:pPr>
        <w:rPr>
          <w:rFonts w:ascii="Perpetua" w:hAnsi="Perpetua"/>
          <w:bCs/>
          <w:color w:val="000000"/>
        </w:rPr>
      </w:pPr>
      <w:r>
        <w:rPr>
          <w:rFonts w:ascii="Perpetua" w:hAnsi="Perpetua"/>
          <w:bCs/>
          <w:color w:val="000000"/>
        </w:rPr>
        <w:t xml:space="preserve">The Food Bank currently operates out of a constrained 800-square-foot facility. There is limited food storage and preparation space, inadequate storage, and limited floor space for food shopping. Many perishable donations are turned away. In addition to space, the present facility lacks both ADA-approved access as well as a weather protected area for shoppers to wait for access to the facility. </w:t>
      </w:r>
    </w:p>
    <w:p w:rsidR="00AC30FF" w:rsidRPr="00AC30FF" w:rsidRDefault="00AC30FF" w:rsidP="00AC30FF">
      <w:pPr>
        <w:rPr>
          <w:rFonts w:ascii="Perpetua" w:hAnsi="Perpetua"/>
          <w:bCs/>
          <w:color w:val="000000"/>
        </w:rPr>
      </w:pPr>
    </w:p>
    <w:p w:rsidR="00AC30FF" w:rsidRDefault="004D231E" w:rsidP="00AC30FF">
      <w:pPr>
        <w:rPr>
          <w:rFonts w:ascii="Perpetua" w:hAnsi="Perpetua"/>
          <w:bCs/>
          <w:color w:val="000000"/>
        </w:rPr>
      </w:pPr>
      <w:r>
        <w:rPr>
          <w:rFonts w:ascii="Perpetua" w:hAnsi="Perpetua"/>
          <w:bCs/>
          <w:color w:val="000000"/>
        </w:rPr>
        <w:t>This capital campaign</w:t>
      </w:r>
      <w:r w:rsidR="00AC30FF" w:rsidRPr="00AC30FF">
        <w:rPr>
          <w:rFonts w:ascii="Perpetua" w:hAnsi="Perpetua"/>
          <w:bCs/>
          <w:color w:val="000000"/>
        </w:rPr>
        <w:t xml:space="preserve">, known as </w:t>
      </w:r>
      <w:r w:rsidR="00681EFC">
        <w:rPr>
          <w:rFonts w:ascii="Perpetua" w:hAnsi="Perpetua"/>
          <w:bCs/>
          <w:i/>
          <w:color w:val="000000"/>
        </w:rPr>
        <w:t xml:space="preserve">Fight Hunger </w:t>
      </w:r>
      <w:r w:rsidR="00ED6D46" w:rsidRPr="00ED6D46">
        <w:rPr>
          <w:rFonts w:ascii="Perpetua" w:hAnsi="Perpetua"/>
          <w:bCs/>
          <w:i/>
          <w:color w:val="000000"/>
        </w:rPr>
        <w:t>Build Hope</w:t>
      </w:r>
      <w:r w:rsidR="008C3BB4">
        <w:rPr>
          <w:rFonts w:ascii="Perpetua" w:hAnsi="Perpetua"/>
          <w:bCs/>
          <w:i/>
          <w:color w:val="000000"/>
        </w:rPr>
        <w:t>,</w:t>
      </w:r>
      <w:r w:rsidR="00FE6A1C">
        <w:rPr>
          <w:rFonts w:ascii="Perpetua" w:hAnsi="Perpetua"/>
          <w:bCs/>
          <w:i/>
          <w:color w:val="000000"/>
        </w:rPr>
        <w:t xml:space="preserve"> </w:t>
      </w:r>
      <w:r w:rsidR="00AC30FF">
        <w:rPr>
          <w:rFonts w:ascii="Perpetua" w:hAnsi="Perpetua"/>
          <w:bCs/>
          <w:color w:val="000000"/>
        </w:rPr>
        <w:t>will allow the Food Bank to:</w:t>
      </w:r>
    </w:p>
    <w:p w:rsidR="00AC30FF" w:rsidRDefault="00AC30FF" w:rsidP="00AC30FF">
      <w:pPr>
        <w:rPr>
          <w:rFonts w:ascii="Perpetua" w:hAnsi="Perpetua"/>
          <w:bCs/>
          <w:color w:val="000000"/>
        </w:rPr>
      </w:pPr>
    </w:p>
    <w:p w:rsidR="00AC30FF" w:rsidRDefault="00AC30FF" w:rsidP="00AC30FF">
      <w:pPr>
        <w:pStyle w:val="ListParagraph"/>
        <w:numPr>
          <w:ilvl w:val="0"/>
          <w:numId w:val="1"/>
        </w:numPr>
        <w:rPr>
          <w:rFonts w:ascii="Perpetua" w:hAnsi="Perpetua"/>
          <w:bCs/>
          <w:color w:val="000000"/>
        </w:rPr>
      </w:pPr>
      <w:r>
        <w:rPr>
          <w:rFonts w:ascii="Perpetua" w:hAnsi="Perpetua"/>
          <w:bCs/>
          <w:color w:val="000000"/>
        </w:rPr>
        <w:t>Provide more clients easier access to nutritional ingredients for healthy meals</w:t>
      </w:r>
    </w:p>
    <w:p w:rsidR="00AC30FF" w:rsidRDefault="00AC30FF" w:rsidP="00AC30FF">
      <w:pPr>
        <w:pStyle w:val="ListParagraph"/>
        <w:numPr>
          <w:ilvl w:val="0"/>
          <w:numId w:val="1"/>
        </w:numPr>
        <w:rPr>
          <w:rFonts w:ascii="Perpetua" w:hAnsi="Perpetua"/>
          <w:bCs/>
          <w:color w:val="000000"/>
        </w:rPr>
      </w:pPr>
      <w:r>
        <w:rPr>
          <w:rFonts w:ascii="Perpetua" w:hAnsi="Perpetua"/>
          <w:bCs/>
          <w:color w:val="000000"/>
        </w:rPr>
        <w:t>Increase capacity to accept and distribute more fresh food donations</w:t>
      </w:r>
    </w:p>
    <w:p w:rsidR="00AC30FF" w:rsidRPr="00AC30FF" w:rsidRDefault="00AC30FF" w:rsidP="00AC30FF">
      <w:pPr>
        <w:pStyle w:val="ListParagraph"/>
        <w:numPr>
          <w:ilvl w:val="0"/>
          <w:numId w:val="1"/>
        </w:numPr>
        <w:rPr>
          <w:rFonts w:ascii="Perpetua" w:hAnsi="Perpetua"/>
          <w:bCs/>
          <w:color w:val="000000"/>
        </w:rPr>
      </w:pPr>
      <w:r>
        <w:rPr>
          <w:rFonts w:ascii="Perpetua" w:hAnsi="Perpetua"/>
          <w:bCs/>
          <w:color w:val="000000"/>
        </w:rPr>
        <w:t xml:space="preserve">Offer their neighbors greater access to resources that promote self-sufficiency in a dignified space. </w:t>
      </w:r>
    </w:p>
    <w:p w:rsidR="00AC30FF" w:rsidRDefault="00AC30FF" w:rsidP="00AC30FF">
      <w:pPr>
        <w:rPr>
          <w:rFonts w:ascii="Perpetua" w:hAnsi="Perpetua"/>
          <w:bCs/>
          <w:color w:val="000000"/>
        </w:rPr>
      </w:pPr>
    </w:p>
    <w:p w:rsidR="0068598F" w:rsidRDefault="0068598F" w:rsidP="0068598F">
      <w:pPr>
        <w:autoSpaceDE w:val="0"/>
        <w:autoSpaceDN w:val="0"/>
        <w:adjustRightInd w:val="0"/>
        <w:rPr>
          <w:rFonts w:ascii="Perpetua" w:hAnsi="Perpetua"/>
          <w:b/>
          <w:bCs/>
          <w:color w:val="000000"/>
          <w:sz w:val="24"/>
          <w:szCs w:val="24"/>
        </w:rPr>
      </w:pPr>
      <w:r>
        <w:rPr>
          <w:rFonts w:ascii="Perpetua" w:hAnsi="Perpetua"/>
          <w:b/>
          <w:bCs/>
          <w:color w:val="000000"/>
          <w:sz w:val="24"/>
          <w:szCs w:val="24"/>
        </w:rPr>
        <w:t xml:space="preserve">About </w:t>
      </w:r>
      <w:r w:rsidR="00AC30FF">
        <w:rPr>
          <w:rFonts w:ascii="Perpetua" w:hAnsi="Perpetua"/>
          <w:b/>
          <w:bCs/>
          <w:color w:val="000000"/>
          <w:sz w:val="24"/>
          <w:szCs w:val="24"/>
        </w:rPr>
        <w:t>the University District Food Bank</w:t>
      </w:r>
    </w:p>
    <w:p w:rsidR="00AC30FF" w:rsidRPr="00ED6D46" w:rsidRDefault="00ED6D46" w:rsidP="0068598F">
      <w:pPr>
        <w:autoSpaceDE w:val="0"/>
        <w:autoSpaceDN w:val="0"/>
        <w:adjustRightInd w:val="0"/>
        <w:rPr>
          <w:rFonts w:ascii="Perpetua" w:hAnsi="Perpetua"/>
          <w:bCs/>
          <w:color w:val="000000"/>
        </w:rPr>
      </w:pPr>
      <w:r w:rsidRPr="00ED6D46">
        <w:rPr>
          <w:rFonts w:ascii="Perpetua" w:hAnsi="Perpetua"/>
          <w:bCs/>
          <w:color w:val="000000"/>
        </w:rPr>
        <w:t>For nearly 30 years, University District Food Bank </w:t>
      </w:r>
      <w:r>
        <w:rPr>
          <w:rFonts w:ascii="Perpetua" w:hAnsi="Perpetua"/>
          <w:bCs/>
          <w:color w:val="000000"/>
        </w:rPr>
        <w:t xml:space="preserve">has provided </w:t>
      </w:r>
      <w:r w:rsidRPr="00ED6D46">
        <w:rPr>
          <w:rFonts w:ascii="Perpetua" w:hAnsi="Perpetua"/>
          <w:bCs/>
          <w:color w:val="000000"/>
        </w:rPr>
        <w:t>a walk-in food bank</w:t>
      </w:r>
      <w:r>
        <w:rPr>
          <w:rFonts w:ascii="Perpetua" w:hAnsi="Perpetua"/>
          <w:bCs/>
          <w:color w:val="000000"/>
        </w:rPr>
        <w:t xml:space="preserve"> that offers </w:t>
      </w:r>
      <w:r w:rsidRPr="00ED6D46">
        <w:rPr>
          <w:rFonts w:ascii="Perpetua" w:hAnsi="Perpetua"/>
          <w:bCs/>
          <w:color w:val="000000"/>
        </w:rPr>
        <w:t xml:space="preserve">food and toiletries, baby formula and diapers, pet food, and connections to important community resources five-days a week to individuals and families from across Northeast Seattle. </w:t>
      </w:r>
    </w:p>
    <w:p w:rsidR="0068598F" w:rsidRDefault="0068598F" w:rsidP="0068598F">
      <w:pPr>
        <w:autoSpaceDE w:val="0"/>
        <w:autoSpaceDN w:val="0"/>
        <w:adjustRightInd w:val="0"/>
        <w:rPr>
          <w:rFonts w:ascii="Perpetua" w:hAnsi="Perpetua"/>
          <w:b/>
          <w:bCs/>
          <w:color w:val="000000"/>
          <w:sz w:val="24"/>
          <w:szCs w:val="24"/>
        </w:rPr>
      </w:pPr>
    </w:p>
    <w:p w:rsidR="0068598F" w:rsidRDefault="00ED6D46" w:rsidP="0068598F">
      <w:pPr>
        <w:autoSpaceDE w:val="0"/>
        <w:autoSpaceDN w:val="0"/>
        <w:adjustRightInd w:val="0"/>
        <w:rPr>
          <w:rFonts w:ascii="Perpetua" w:hAnsi="Perpetua"/>
          <w:b/>
          <w:bCs/>
          <w:color w:val="000000"/>
          <w:sz w:val="24"/>
          <w:szCs w:val="24"/>
        </w:rPr>
      </w:pPr>
      <w:r>
        <w:rPr>
          <w:rFonts w:ascii="Perpetua" w:hAnsi="Perpetua"/>
          <w:b/>
          <w:bCs/>
          <w:color w:val="000000"/>
          <w:sz w:val="24"/>
          <w:szCs w:val="24"/>
        </w:rPr>
        <w:t>About Kiwanis</w:t>
      </w:r>
    </w:p>
    <w:p w:rsidR="00ED6D46" w:rsidRPr="00ED6D46" w:rsidRDefault="00ED6D46" w:rsidP="0068598F">
      <w:pPr>
        <w:autoSpaceDE w:val="0"/>
        <w:autoSpaceDN w:val="0"/>
        <w:adjustRightInd w:val="0"/>
        <w:rPr>
          <w:rFonts w:ascii="Perpetua" w:hAnsi="Perpetua"/>
          <w:bCs/>
          <w:color w:val="000000"/>
        </w:rPr>
      </w:pPr>
      <w:r w:rsidRPr="00ED6D46">
        <w:rPr>
          <w:rFonts w:ascii="Perpetua" w:hAnsi="Perpetua"/>
          <w:bCs/>
          <w:color w:val="000000"/>
        </w:rPr>
        <w:t>Kiwanis is a worldwide service organization of women and men who share the challenge of community and the world improvement. University Kiwanis Club, chartered in 1927, is the second oldest club in the Seattle area. University Kiwanis Foundation has a three-fold mission: to assist</w:t>
      </w:r>
      <w:r>
        <w:rPr>
          <w:rFonts w:ascii="Perpetua" w:hAnsi="Perpetua"/>
          <w:bCs/>
          <w:color w:val="000000"/>
        </w:rPr>
        <w:t xml:space="preserve"> </w:t>
      </w:r>
      <w:r w:rsidR="000E4BE9">
        <w:rPr>
          <w:rFonts w:ascii="Perpetua" w:hAnsi="Perpetua"/>
          <w:bCs/>
          <w:color w:val="000000"/>
        </w:rPr>
        <w:t>small local nonprofit programs,</w:t>
      </w:r>
      <w:r>
        <w:rPr>
          <w:rFonts w:ascii="Perpetua" w:hAnsi="Perpetua"/>
          <w:bCs/>
          <w:color w:val="000000"/>
        </w:rPr>
        <w:t xml:space="preserve"> to support local youth, </w:t>
      </w:r>
      <w:r w:rsidRPr="00ED6D46">
        <w:rPr>
          <w:rFonts w:ascii="Perpetua" w:hAnsi="Perpetua"/>
          <w:bCs/>
          <w:color w:val="000000"/>
        </w:rPr>
        <w:t>to manage and disburse scholarships from our dedicated endowment funds.</w:t>
      </w:r>
    </w:p>
    <w:p w:rsidR="00ED6D46" w:rsidRPr="00ED6D46" w:rsidRDefault="00ED6D46" w:rsidP="0068598F">
      <w:pPr>
        <w:autoSpaceDE w:val="0"/>
        <w:autoSpaceDN w:val="0"/>
        <w:adjustRightInd w:val="0"/>
        <w:rPr>
          <w:rFonts w:ascii="Perpetua" w:hAnsi="Perpetua"/>
          <w:bCs/>
          <w:color w:val="000000"/>
          <w:sz w:val="24"/>
          <w:szCs w:val="24"/>
        </w:rPr>
      </w:pPr>
    </w:p>
    <w:p w:rsidR="0068598F" w:rsidRDefault="0068598F" w:rsidP="0068598F">
      <w:pPr>
        <w:autoSpaceDE w:val="0"/>
        <w:autoSpaceDN w:val="0"/>
        <w:adjustRightInd w:val="0"/>
        <w:rPr>
          <w:rFonts w:ascii="Perpetua" w:hAnsi="Perpetua"/>
          <w:b/>
          <w:bCs/>
          <w:color w:val="000000"/>
          <w:sz w:val="24"/>
          <w:szCs w:val="24"/>
        </w:rPr>
      </w:pPr>
      <w:r>
        <w:rPr>
          <w:rFonts w:ascii="Perpetua" w:hAnsi="Perpetua"/>
          <w:b/>
          <w:bCs/>
          <w:color w:val="000000"/>
          <w:sz w:val="24"/>
          <w:szCs w:val="24"/>
        </w:rPr>
        <w:t>About the Kiwanis Match</w:t>
      </w:r>
    </w:p>
    <w:p w:rsidR="0068598F" w:rsidRPr="0068598F" w:rsidRDefault="00305EEB" w:rsidP="0068598F">
      <w:pPr>
        <w:autoSpaceDE w:val="0"/>
        <w:autoSpaceDN w:val="0"/>
        <w:adjustRightInd w:val="0"/>
        <w:rPr>
          <w:rFonts w:ascii="Perpetua" w:hAnsi="Perpetua"/>
          <w:bCs/>
          <w:color w:val="000000"/>
        </w:rPr>
      </w:pPr>
      <w:r>
        <w:rPr>
          <w:rFonts w:ascii="Perpetua" w:hAnsi="Perpetua"/>
          <w:bCs/>
          <w:color w:val="000000"/>
        </w:rPr>
        <w:t xml:space="preserve">The </w:t>
      </w:r>
      <w:r w:rsidR="0068598F" w:rsidRPr="0068598F">
        <w:rPr>
          <w:rFonts w:ascii="Perpetua" w:hAnsi="Perpetua"/>
          <w:bCs/>
          <w:color w:val="000000"/>
        </w:rPr>
        <w:t>University</w:t>
      </w:r>
      <w:r>
        <w:rPr>
          <w:rFonts w:ascii="Perpetua" w:hAnsi="Perpetua"/>
          <w:bCs/>
          <w:color w:val="000000"/>
        </w:rPr>
        <w:t xml:space="preserve"> Kiwanis Club</w:t>
      </w:r>
      <w:r w:rsidR="0068598F" w:rsidRPr="0068598F">
        <w:rPr>
          <w:rFonts w:ascii="Perpetua" w:hAnsi="Perpetua"/>
          <w:bCs/>
          <w:color w:val="000000"/>
        </w:rPr>
        <w:t xml:space="preserve"> and University Kiwanis Foundation ha</w:t>
      </w:r>
      <w:r w:rsidR="004B6916">
        <w:rPr>
          <w:rFonts w:ascii="Perpetua" w:hAnsi="Perpetua"/>
          <w:bCs/>
          <w:color w:val="000000"/>
        </w:rPr>
        <w:t xml:space="preserve">ve supported the University </w:t>
      </w:r>
      <w:r>
        <w:rPr>
          <w:rFonts w:ascii="Perpetua" w:hAnsi="Perpetua"/>
          <w:bCs/>
          <w:color w:val="000000"/>
        </w:rPr>
        <w:t>District</w:t>
      </w:r>
      <w:r w:rsidR="004B6916">
        <w:rPr>
          <w:rFonts w:ascii="Perpetua" w:hAnsi="Perpetua"/>
          <w:bCs/>
          <w:color w:val="000000"/>
        </w:rPr>
        <w:t xml:space="preserve"> Food</w:t>
      </w:r>
      <w:r>
        <w:rPr>
          <w:rFonts w:ascii="Perpetua" w:hAnsi="Perpetua"/>
          <w:bCs/>
          <w:color w:val="000000"/>
        </w:rPr>
        <w:t xml:space="preserve"> </w:t>
      </w:r>
      <w:r w:rsidR="0068598F" w:rsidRPr="0068598F">
        <w:rPr>
          <w:rFonts w:ascii="Perpetua" w:hAnsi="Perpetua"/>
          <w:bCs/>
          <w:color w:val="000000"/>
        </w:rPr>
        <w:t xml:space="preserve">Bank since its inception. </w:t>
      </w:r>
      <w:r w:rsidR="0068598F">
        <w:rPr>
          <w:rFonts w:ascii="Perpetua" w:hAnsi="Perpetua"/>
          <w:bCs/>
          <w:color w:val="000000"/>
        </w:rPr>
        <w:t xml:space="preserve">They are proud </w:t>
      </w:r>
      <w:r w:rsidR="00E609FA">
        <w:rPr>
          <w:rFonts w:ascii="Perpetua" w:hAnsi="Perpetua"/>
          <w:bCs/>
          <w:color w:val="000000"/>
        </w:rPr>
        <w:t>to support the Food Bank’s Capit</w:t>
      </w:r>
      <w:r w:rsidR="00301896">
        <w:rPr>
          <w:rFonts w:ascii="Perpetua" w:hAnsi="Perpetua"/>
          <w:bCs/>
          <w:color w:val="000000"/>
        </w:rPr>
        <w:t xml:space="preserve">al Campaign with a $50,000 </w:t>
      </w:r>
      <w:r>
        <w:rPr>
          <w:rFonts w:ascii="Perpetua" w:hAnsi="Perpetua"/>
          <w:bCs/>
          <w:color w:val="000000"/>
        </w:rPr>
        <w:t>gift. T</w:t>
      </w:r>
      <w:r w:rsidR="00301896">
        <w:rPr>
          <w:rFonts w:ascii="Perpetua" w:hAnsi="Perpetua"/>
          <w:bCs/>
          <w:color w:val="000000"/>
        </w:rPr>
        <w:t xml:space="preserve">hey </w:t>
      </w:r>
      <w:r w:rsidR="00100371">
        <w:rPr>
          <w:rFonts w:ascii="Perpetua" w:hAnsi="Perpetua"/>
          <w:bCs/>
          <w:color w:val="000000"/>
        </w:rPr>
        <w:t xml:space="preserve">have pledged </w:t>
      </w:r>
      <w:r w:rsidR="00301896">
        <w:rPr>
          <w:rFonts w:ascii="Perpetua" w:hAnsi="Perpetua"/>
          <w:bCs/>
          <w:color w:val="000000"/>
        </w:rPr>
        <w:t>an addition</w:t>
      </w:r>
      <w:r w:rsidR="00B764A5">
        <w:rPr>
          <w:rFonts w:ascii="Perpetua" w:hAnsi="Perpetua"/>
          <w:bCs/>
          <w:color w:val="000000"/>
        </w:rPr>
        <w:t>al $50,000</w:t>
      </w:r>
      <w:r w:rsidR="00100371">
        <w:rPr>
          <w:rFonts w:ascii="Perpetua" w:hAnsi="Perpetua"/>
          <w:bCs/>
          <w:color w:val="000000"/>
        </w:rPr>
        <w:t xml:space="preserve"> as matching grant to be paid</w:t>
      </w:r>
      <w:r w:rsidR="00B764A5">
        <w:rPr>
          <w:rFonts w:ascii="Perpetua" w:hAnsi="Perpetua"/>
          <w:bCs/>
          <w:color w:val="000000"/>
        </w:rPr>
        <w:t xml:space="preserve"> when </w:t>
      </w:r>
      <w:r w:rsidR="004D5009">
        <w:rPr>
          <w:rFonts w:ascii="Perpetua" w:hAnsi="Perpetua"/>
          <w:bCs/>
          <w:color w:val="000000"/>
        </w:rPr>
        <w:t>The Food Bank</w:t>
      </w:r>
      <w:r w:rsidR="00301896">
        <w:rPr>
          <w:rFonts w:ascii="Perpetua" w:hAnsi="Perpetua"/>
          <w:bCs/>
          <w:color w:val="000000"/>
        </w:rPr>
        <w:t xml:space="preserve"> raise</w:t>
      </w:r>
      <w:r w:rsidR="004D5009">
        <w:rPr>
          <w:rFonts w:ascii="Perpetua" w:hAnsi="Perpetua"/>
          <w:bCs/>
          <w:color w:val="000000"/>
        </w:rPr>
        <w:t>s</w:t>
      </w:r>
      <w:r w:rsidR="00301896">
        <w:rPr>
          <w:rFonts w:ascii="Perpetua" w:hAnsi="Perpetua"/>
          <w:bCs/>
          <w:color w:val="000000"/>
        </w:rPr>
        <w:t xml:space="preserve"> </w:t>
      </w:r>
      <w:r w:rsidR="0068598F" w:rsidRPr="0068598F">
        <w:rPr>
          <w:rFonts w:ascii="Perpetua" w:hAnsi="Perpetua"/>
          <w:bCs/>
          <w:color w:val="000000"/>
        </w:rPr>
        <w:t>$</w:t>
      </w:r>
      <w:r w:rsidR="00B764A5" w:rsidRPr="0068598F">
        <w:rPr>
          <w:rFonts w:ascii="Perpetua" w:hAnsi="Perpetua"/>
          <w:bCs/>
          <w:color w:val="000000"/>
        </w:rPr>
        <w:t>50,000</w:t>
      </w:r>
      <w:r w:rsidR="008A6192">
        <w:rPr>
          <w:rFonts w:ascii="Perpetua" w:hAnsi="Perpetua"/>
          <w:bCs/>
          <w:color w:val="000000"/>
        </w:rPr>
        <w:t xml:space="preserve"> in capital gifts</w:t>
      </w:r>
      <w:r w:rsidR="00B764A5">
        <w:rPr>
          <w:rFonts w:ascii="Perpetua" w:hAnsi="Perpetua"/>
          <w:bCs/>
          <w:color w:val="000000"/>
        </w:rPr>
        <w:t xml:space="preserve"> </w:t>
      </w:r>
      <w:r w:rsidR="0068598F" w:rsidRPr="0068598F">
        <w:rPr>
          <w:rFonts w:ascii="Perpetua" w:hAnsi="Perpetua"/>
          <w:bCs/>
          <w:color w:val="000000"/>
        </w:rPr>
        <w:t>from local organizations and small businesses.</w:t>
      </w:r>
      <w:r w:rsidR="008A6192">
        <w:rPr>
          <w:rFonts w:ascii="Perpetua" w:hAnsi="Perpetua"/>
          <w:bCs/>
          <w:color w:val="000000"/>
        </w:rPr>
        <w:t xml:space="preserve"> Please help us realize </w:t>
      </w:r>
      <w:r w:rsidR="00B764A5">
        <w:rPr>
          <w:rFonts w:ascii="Perpetua" w:hAnsi="Perpetua"/>
          <w:bCs/>
          <w:color w:val="000000"/>
        </w:rPr>
        <w:t xml:space="preserve">this match. </w:t>
      </w:r>
    </w:p>
    <w:p w:rsidR="0068598F" w:rsidRDefault="0068598F" w:rsidP="0068598F">
      <w:pPr>
        <w:autoSpaceDE w:val="0"/>
        <w:autoSpaceDN w:val="0"/>
        <w:adjustRightInd w:val="0"/>
        <w:rPr>
          <w:rFonts w:ascii="Perpetua" w:hAnsi="Perpetua"/>
          <w:b/>
          <w:bCs/>
          <w:color w:val="000000"/>
        </w:rPr>
      </w:pPr>
    </w:p>
    <w:p w:rsidR="0068598F" w:rsidRPr="0068598F" w:rsidRDefault="0068598F" w:rsidP="0068598F">
      <w:pPr>
        <w:autoSpaceDE w:val="0"/>
        <w:autoSpaceDN w:val="0"/>
        <w:adjustRightInd w:val="0"/>
        <w:rPr>
          <w:rFonts w:ascii="Perpetua" w:hAnsi="Perpetua"/>
          <w:b/>
        </w:rPr>
      </w:pPr>
      <w:r w:rsidRPr="0068598F">
        <w:rPr>
          <w:rFonts w:ascii="Perpetua" w:hAnsi="Perpetua"/>
          <w:b/>
        </w:rPr>
        <w:t>Recognition</w:t>
      </w:r>
    </w:p>
    <w:p w:rsidR="00D4309A" w:rsidRPr="0068598F" w:rsidRDefault="00D4309A" w:rsidP="0068598F">
      <w:pPr>
        <w:autoSpaceDE w:val="0"/>
        <w:autoSpaceDN w:val="0"/>
        <w:adjustRightInd w:val="0"/>
        <w:rPr>
          <w:rFonts w:ascii="Perpetua" w:hAnsi="Perpetua"/>
        </w:rPr>
      </w:pPr>
      <w:proofErr w:type="gramStart"/>
      <w:r w:rsidRPr="0068598F">
        <w:rPr>
          <w:rFonts w:ascii="Perpetua" w:hAnsi="Perpetua"/>
        </w:rPr>
        <w:t xml:space="preserve">For gifts of $1,000 or more donors will be recognized in a beautiful permanent </w:t>
      </w:r>
      <w:r w:rsidR="00F436EF" w:rsidRPr="0068598F">
        <w:rPr>
          <w:rFonts w:ascii="Perpetua" w:hAnsi="Perpetua"/>
        </w:rPr>
        <w:t xml:space="preserve">donor wall in the new Food Bank </w:t>
      </w:r>
      <w:r w:rsidRPr="0068598F">
        <w:rPr>
          <w:rFonts w:ascii="Perpetua" w:hAnsi="Perpetua"/>
        </w:rPr>
        <w:t>- unless</w:t>
      </w:r>
      <w:r w:rsidR="0068598F" w:rsidRPr="0068598F">
        <w:rPr>
          <w:rFonts w:ascii="Perpetua" w:hAnsi="Perpetua"/>
        </w:rPr>
        <w:t xml:space="preserve"> an anonymous gift is requested.</w:t>
      </w:r>
      <w:proofErr w:type="gramEnd"/>
    </w:p>
    <w:p w:rsidR="00AC30FF" w:rsidRDefault="00AC30FF" w:rsidP="0068598F">
      <w:pPr>
        <w:autoSpaceDE w:val="0"/>
        <w:autoSpaceDN w:val="0"/>
        <w:adjustRightInd w:val="0"/>
        <w:jc w:val="center"/>
        <w:rPr>
          <w:rFonts w:ascii="Times New Roman" w:eastAsia="Times New Roman" w:hAnsi="Times New Roman"/>
          <w:color w:val="000000"/>
          <w:sz w:val="28"/>
        </w:rPr>
      </w:pPr>
    </w:p>
    <w:p w:rsidR="00D4309A" w:rsidRPr="00AC30FF" w:rsidRDefault="00AC30FF" w:rsidP="0068598F">
      <w:pPr>
        <w:autoSpaceDE w:val="0"/>
        <w:autoSpaceDN w:val="0"/>
        <w:adjustRightInd w:val="0"/>
        <w:jc w:val="center"/>
        <w:rPr>
          <w:rFonts w:ascii="Perpetua" w:hAnsi="Perpetua"/>
          <w:b/>
          <w:bCs/>
          <w:color w:val="000000"/>
        </w:rPr>
      </w:pPr>
      <w:r w:rsidRPr="00AC30FF">
        <w:rPr>
          <w:rFonts w:ascii="Perpetua" w:hAnsi="Perpetua"/>
          <w:b/>
          <w:bCs/>
          <w:color w:val="000000"/>
        </w:rPr>
        <w:t>Together, as one, we will create a strong and healthy community. </w:t>
      </w:r>
    </w:p>
    <w:p w:rsidR="00D4309A" w:rsidRDefault="00D4309A" w:rsidP="0068598F">
      <w:pPr>
        <w:autoSpaceDE w:val="0"/>
        <w:autoSpaceDN w:val="0"/>
        <w:adjustRightInd w:val="0"/>
        <w:rPr>
          <w:rFonts w:ascii="Perpetua" w:hAnsi="Perpetua"/>
          <w:color w:val="000000"/>
          <w:sz w:val="20"/>
          <w:szCs w:val="20"/>
        </w:rPr>
      </w:pPr>
    </w:p>
    <w:p w:rsidR="00F1737A" w:rsidRDefault="0068598F" w:rsidP="000E4BE9">
      <w:pPr>
        <w:autoSpaceDE w:val="0"/>
        <w:autoSpaceDN w:val="0"/>
        <w:adjustRightInd w:val="0"/>
        <w:rPr>
          <w:rFonts w:ascii="Perpetua" w:hAnsi="Perpetua"/>
          <w:b/>
          <w:bCs/>
          <w:color w:val="000000"/>
        </w:rPr>
      </w:pPr>
      <w:r w:rsidRPr="0068598F">
        <w:rPr>
          <w:rFonts w:ascii="Perpetua" w:hAnsi="Perpetua"/>
          <w:bCs/>
          <w:i/>
          <w:iCs/>
        </w:rPr>
        <w:t xml:space="preserve">Donations are tax-deductible to the full extent allowed by law. </w:t>
      </w:r>
      <w:r>
        <w:rPr>
          <w:rFonts w:ascii="Perpetua" w:hAnsi="Perpetua"/>
          <w:bCs/>
          <w:i/>
          <w:iCs/>
        </w:rPr>
        <w:t xml:space="preserve"> </w:t>
      </w:r>
      <w:r w:rsidRPr="0068598F">
        <w:rPr>
          <w:rFonts w:ascii="Perpetua" w:hAnsi="Perpetua"/>
          <w:i/>
          <w:color w:val="000000"/>
        </w:rPr>
        <w:t>If you are interested in learning more about the campaign or making a pledge, please contact</w:t>
      </w:r>
      <w:r>
        <w:rPr>
          <w:rFonts w:ascii="Perpetua" w:hAnsi="Perpetua"/>
          <w:color w:val="000000"/>
        </w:rPr>
        <w:t xml:space="preserve"> </w:t>
      </w:r>
      <w:r w:rsidR="00F436EF">
        <w:rPr>
          <w:rFonts w:ascii="Perpetua" w:hAnsi="Perpetua"/>
          <w:i/>
        </w:rPr>
        <w:t>Joe Gruber, Executive Director</w:t>
      </w:r>
      <w:r w:rsidR="00D4309A" w:rsidRPr="00224F69">
        <w:rPr>
          <w:rFonts w:ascii="Perpetua" w:hAnsi="Perpetua"/>
          <w:i/>
        </w:rPr>
        <w:t>, at 206.</w:t>
      </w:r>
      <w:r w:rsidR="00F436EF">
        <w:rPr>
          <w:rFonts w:ascii="Perpetua" w:hAnsi="Perpetua"/>
          <w:i/>
        </w:rPr>
        <w:t>523.7060</w:t>
      </w:r>
      <w:r w:rsidR="00D4309A" w:rsidRPr="00224F69">
        <w:rPr>
          <w:rFonts w:ascii="Perpetua" w:hAnsi="Perpetua"/>
          <w:i/>
        </w:rPr>
        <w:t xml:space="preserve"> or </w:t>
      </w:r>
      <w:hyperlink r:id="rId8" w:history="1">
        <w:r w:rsidR="007268B1" w:rsidRPr="004E234B">
          <w:rPr>
            <w:rStyle w:val="Hyperlink"/>
            <w:rFonts w:ascii="Perpetua" w:hAnsi="Perpetua"/>
            <w:i/>
          </w:rPr>
          <w:t>joe@udistrictfoodbank.org</w:t>
        </w:r>
      </w:hyperlink>
    </w:p>
    <w:sectPr w:rsidR="00F1737A" w:rsidSect="000E4BE9">
      <w:type w:val="continuous"/>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84456"/>
    <w:multiLevelType w:val="hybridMultilevel"/>
    <w:tmpl w:val="B618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5D"/>
    <w:rsid w:val="00005FDD"/>
    <w:rsid w:val="00011843"/>
    <w:rsid w:val="00032FD2"/>
    <w:rsid w:val="000861C4"/>
    <w:rsid w:val="000E119C"/>
    <w:rsid w:val="000E4BE9"/>
    <w:rsid w:val="000F0B6A"/>
    <w:rsid w:val="00100371"/>
    <w:rsid w:val="001A436A"/>
    <w:rsid w:val="0021759C"/>
    <w:rsid w:val="00224F69"/>
    <w:rsid w:val="002302FB"/>
    <w:rsid w:val="002B2C4E"/>
    <w:rsid w:val="002C3D87"/>
    <w:rsid w:val="00301896"/>
    <w:rsid w:val="00305EEB"/>
    <w:rsid w:val="00347895"/>
    <w:rsid w:val="003948B9"/>
    <w:rsid w:val="003A25D2"/>
    <w:rsid w:val="003B7D48"/>
    <w:rsid w:val="003B7FEE"/>
    <w:rsid w:val="003F0D5F"/>
    <w:rsid w:val="004154E4"/>
    <w:rsid w:val="00430C7E"/>
    <w:rsid w:val="0045528B"/>
    <w:rsid w:val="00475433"/>
    <w:rsid w:val="00480BF9"/>
    <w:rsid w:val="004B6916"/>
    <w:rsid w:val="004D231E"/>
    <w:rsid w:val="004D5009"/>
    <w:rsid w:val="0055427B"/>
    <w:rsid w:val="00557094"/>
    <w:rsid w:val="005A6770"/>
    <w:rsid w:val="005C5097"/>
    <w:rsid w:val="005D1CB6"/>
    <w:rsid w:val="0062700B"/>
    <w:rsid w:val="00654CBB"/>
    <w:rsid w:val="00681EFC"/>
    <w:rsid w:val="0068598F"/>
    <w:rsid w:val="006B692D"/>
    <w:rsid w:val="006F5273"/>
    <w:rsid w:val="007268B1"/>
    <w:rsid w:val="00750B66"/>
    <w:rsid w:val="00784B2D"/>
    <w:rsid w:val="007B7A12"/>
    <w:rsid w:val="007E0F18"/>
    <w:rsid w:val="00801FA0"/>
    <w:rsid w:val="0080799A"/>
    <w:rsid w:val="008221F3"/>
    <w:rsid w:val="0085625A"/>
    <w:rsid w:val="00896AAC"/>
    <w:rsid w:val="008A6192"/>
    <w:rsid w:val="008A73A4"/>
    <w:rsid w:val="008C3BB4"/>
    <w:rsid w:val="008C7D09"/>
    <w:rsid w:val="008D1B7F"/>
    <w:rsid w:val="009259CD"/>
    <w:rsid w:val="00946268"/>
    <w:rsid w:val="00953F1E"/>
    <w:rsid w:val="00994A27"/>
    <w:rsid w:val="009B65A4"/>
    <w:rsid w:val="00A32425"/>
    <w:rsid w:val="00A527FB"/>
    <w:rsid w:val="00A6588E"/>
    <w:rsid w:val="00AA58DE"/>
    <w:rsid w:val="00AC30FF"/>
    <w:rsid w:val="00B160E2"/>
    <w:rsid w:val="00B323F2"/>
    <w:rsid w:val="00B3420A"/>
    <w:rsid w:val="00B53224"/>
    <w:rsid w:val="00B764A5"/>
    <w:rsid w:val="00B9090F"/>
    <w:rsid w:val="00BB6930"/>
    <w:rsid w:val="00BE730E"/>
    <w:rsid w:val="00C32F97"/>
    <w:rsid w:val="00CB130A"/>
    <w:rsid w:val="00D401C9"/>
    <w:rsid w:val="00D4309A"/>
    <w:rsid w:val="00D635E1"/>
    <w:rsid w:val="00DD0ECA"/>
    <w:rsid w:val="00E443D8"/>
    <w:rsid w:val="00E609FA"/>
    <w:rsid w:val="00E62BD1"/>
    <w:rsid w:val="00EB4124"/>
    <w:rsid w:val="00ED68DC"/>
    <w:rsid w:val="00ED6D46"/>
    <w:rsid w:val="00F1737A"/>
    <w:rsid w:val="00F436EF"/>
    <w:rsid w:val="00F65F5D"/>
    <w:rsid w:val="00FE53DF"/>
    <w:rsid w:val="00FE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E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01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1FA0"/>
    <w:rPr>
      <w:rFonts w:ascii="Tahoma" w:hAnsi="Tahoma" w:cs="Tahoma"/>
      <w:sz w:val="16"/>
      <w:szCs w:val="16"/>
    </w:rPr>
  </w:style>
  <w:style w:type="character" w:customStyle="1" w:styleId="BalloonTextChar">
    <w:name w:val="Balloon Text Char"/>
    <w:basedOn w:val="DefaultParagraphFont"/>
    <w:link w:val="BalloonText"/>
    <w:uiPriority w:val="99"/>
    <w:semiHidden/>
    <w:rsid w:val="00C044EB"/>
    <w:rPr>
      <w:rFonts w:ascii="Times New Roman" w:hAnsi="Times New Roman"/>
      <w:sz w:val="0"/>
      <w:szCs w:val="0"/>
    </w:rPr>
  </w:style>
  <w:style w:type="character" w:styleId="Hyperlink">
    <w:name w:val="Hyperlink"/>
    <w:basedOn w:val="DefaultParagraphFont"/>
    <w:uiPriority w:val="99"/>
    <w:unhideWhenUsed/>
    <w:rsid w:val="007268B1"/>
    <w:rPr>
      <w:color w:val="0000FF" w:themeColor="hyperlink"/>
      <w:u w:val="single"/>
    </w:rPr>
  </w:style>
  <w:style w:type="paragraph" w:styleId="ListParagraph">
    <w:name w:val="List Paragraph"/>
    <w:basedOn w:val="Normal"/>
    <w:uiPriority w:val="34"/>
    <w:qFormat/>
    <w:rsid w:val="00AC3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E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01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1FA0"/>
    <w:rPr>
      <w:rFonts w:ascii="Tahoma" w:hAnsi="Tahoma" w:cs="Tahoma"/>
      <w:sz w:val="16"/>
      <w:szCs w:val="16"/>
    </w:rPr>
  </w:style>
  <w:style w:type="character" w:customStyle="1" w:styleId="BalloonTextChar">
    <w:name w:val="Balloon Text Char"/>
    <w:basedOn w:val="DefaultParagraphFont"/>
    <w:link w:val="BalloonText"/>
    <w:uiPriority w:val="99"/>
    <w:semiHidden/>
    <w:rsid w:val="00C044EB"/>
    <w:rPr>
      <w:rFonts w:ascii="Times New Roman" w:hAnsi="Times New Roman"/>
      <w:sz w:val="0"/>
      <w:szCs w:val="0"/>
    </w:rPr>
  </w:style>
  <w:style w:type="character" w:styleId="Hyperlink">
    <w:name w:val="Hyperlink"/>
    <w:basedOn w:val="DefaultParagraphFont"/>
    <w:uiPriority w:val="99"/>
    <w:unhideWhenUsed/>
    <w:rsid w:val="007268B1"/>
    <w:rPr>
      <w:color w:val="0000FF" w:themeColor="hyperlink"/>
      <w:u w:val="single"/>
    </w:rPr>
  </w:style>
  <w:style w:type="paragraph" w:styleId="ListParagraph">
    <w:name w:val="List Paragraph"/>
    <w:basedOn w:val="Normal"/>
    <w:uiPriority w:val="34"/>
    <w:qFormat/>
    <w:rsid w:val="00AC3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udistrictfoodbank.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Capital Campaign Pledge Form</vt:lpstr>
    </vt:vector>
  </TitlesOfParts>
  <Company>Microsoft</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Campaign Pledge Form</dc:title>
  <dc:creator>owner</dc:creator>
  <cp:lastModifiedBy>starandcommet</cp:lastModifiedBy>
  <cp:revision>2</cp:revision>
  <dcterms:created xsi:type="dcterms:W3CDTF">2014-05-08T00:45:00Z</dcterms:created>
  <dcterms:modified xsi:type="dcterms:W3CDTF">2014-05-08T00:45:00Z</dcterms:modified>
</cp:coreProperties>
</file>